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70" w:rsidRDefault="002F7E70" w:rsidP="00791C21">
      <w:pPr>
        <w:pStyle w:val="Titolo"/>
        <w:jc w:val="center"/>
      </w:pPr>
      <w:r>
        <w:t>INFORMATIVA SUL TRATTAMENTO DEI DATI PERSONALI</w:t>
      </w:r>
    </w:p>
    <w:p w:rsidR="002F7E70" w:rsidRDefault="002F7E70" w:rsidP="00791C21">
      <w:pPr>
        <w:pStyle w:val="Sottotitolo"/>
        <w:jc w:val="center"/>
      </w:pPr>
      <w:bookmarkStart w:id="0" w:name="__DdeLink__226_2095445102"/>
      <w:bookmarkEnd w:id="0"/>
      <w:r>
        <w:t>ai sensi dell’art. 13 D.Lgs. 196/2003 Codice in Materia di Protezione dei Dati Personali</w:t>
      </w:r>
      <w:r w:rsidR="00791C21">
        <w:t xml:space="preserve"> </w:t>
      </w:r>
      <w:r>
        <w:t>e degli artt. 12, 13 e 14 del Regolamento UE 679/2016 (GDPR)</w:t>
      </w:r>
    </w:p>
    <w:p w:rsidR="00791C21" w:rsidRDefault="00791C21" w:rsidP="00791C21">
      <w:pPr>
        <w:rPr>
          <w:i/>
          <w:iCs/>
        </w:rPr>
      </w:pPr>
    </w:p>
    <w:p w:rsidR="00791C21" w:rsidRDefault="00791C21" w:rsidP="00791C21">
      <w:pPr>
        <w:rPr>
          <w:i/>
          <w:iCs/>
        </w:rPr>
      </w:pPr>
    </w:p>
    <w:p w:rsidR="002F7E70" w:rsidRDefault="002F7E70" w:rsidP="00791C21">
      <w:r>
        <w:rPr>
          <w:i/>
          <w:iCs/>
        </w:rPr>
        <w:t>Gentili Clienti e Fornitori,</w:t>
      </w:r>
    </w:p>
    <w:p w:rsidR="002F7E70" w:rsidRDefault="002F7E70" w:rsidP="00791C21">
      <w:pPr>
        <w:jc w:val="both"/>
      </w:pPr>
      <w:r>
        <w:t>Come noto, l’attività di amministrazione di un edificio in condominio comporta un costante trattamento di dati personali appartenenti ai condomini ed ai terzi.</w:t>
      </w:r>
    </w:p>
    <w:p w:rsidR="002F7E70" w:rsidRDefault="002F7E70" w:rsidP="00791C21">
      <w:pPr>
        <w:jc w:val="both"/>
      </w:pPr>
      <w:r>
        <w:t>Tale trattamento deve sottostare alla normativa emanata in materia di Privacy, attualmente costituita da due testi normativi:</w:t>
      </w:r>
    </w:p>
    <w:p w:rsidR="002F7E70" w:rsidRDefault="002F7E70" w:rsidP="00791C21">
      <w:pPr>
        <w:pStyle w:val="Paragrafoelenco"/>
        <w:numPr>
          <w:ilvl w:val="0"/>
          <w:numId w:val="3"/>
        </w:numPr>
        <w:jc w:val="both"/>
      </w:pPr>
      <w:r>
        <w:t>il D.Lgs. n. 196 del 30/06/2003 (codice in materia di protezione dei dati personali) persegue finalità di tutela dei dati personali che siano oggetto di trattamento da parte di terzi, garantendo “</w:t>
      </w:r>
      <w:r w:rsidRPr="00791C21">
        <w:rPr>
          <w:i/>
          <w:iCs/>
        </w:rPr>
        <w:t>che il trattamento dei dati personali si svolga nel rispetto dei diritti e delle libertà fondamentali, nonché della dignità dell’interessato, con particolare riferimento alla riservatezza, all’identità personale e al diritto alla protezione dei dati personali</w:t>
      </w:r>
      <w:r>
        <w:t>”.</w:t>
      </w:r>
    </w:p>
    <w:p w:rsidR="002F7E70" w:rsidRDefault="002F7E70" w:rsidP="00791C21">
      <w:pPr>
        <w:pStyle w:val="Paragrafoelenco"/>
        <w:numPr>
          <w:ilvl w:val="0"/>
          <w:numId w:val="3"/>
        </w:numPr>
        <w:jc w:val="both"/>
      </w:pPr>
      <w:r>
        <w:t>il</w:t>
      </w:r>
      <w:r w:rsidR="00791C21">
        <w:t xml:space="preserve"> </w:t>
      </w:r>
      <w:r>
        <w:t>Regolamento UE 679/2016 (GDPR), emanato con lo scopo di definire un quadro comune in materia di tutela dei dati personali per tutti gli Stati Membri e si propone di uniformare ed armonizzare la disciplina nell’ambito dell’Unione Europea.</w:t>
      </w:r>
    </w:p>
    <w:p w:rsidR="002F7E70" w:rsidRDefault="002F7E70" w:rsidP="00791C21">
      <w:pPr>
        <w:jc w:val="both"/>
      </w:pPr>
      <w:r>
        <w:t>Il regolamento, in vigore dal 25 maggio 2018, è obbligatorio e direttamente applicabile in tutti gli stati membri e potrà essere integrato con le disposizioni contenute nel D.Lgs. 196/2003, purché non confliggenti.</w:t>
      </w:r>
    </w:p>
    <w:p w:rsidR="002F7E70" w:rsidRDefault="002F7E70" w:rsidP="003649A7">
      <w:pPr>
        <w:jc w:val="both"/>
      </w:pPr>
      <w:r>
        <w:t xml:space="preserve">Tanto premesso, ai sensi dell’art. 13 del D.Lgs. n. 196 del 30/06/2003, e degli artt. 12, 13 e 14 del Regolamento UE 679/2016, in qualità di Amministratore </w:t>
      </w:r>
      <w:r>
        <w:rPr>
          <w:i/>
          <w:iCs/>
        </w:rPr>
        <w:t>pro tempore</w:t>
      </w:r>
      <w:r>
        <w:t>, desidero informarVi che il Condominio in cui è sito l’immobile di Vostra proprietà, detiene e tratta dati personali tutelati dalle predette normative e di seguito riporto le politiche attuate per il trattamento dei dati personali che vengono raccolti al fine di esercitare l’incarico conferitomi.</w:t>
      </w:r>
    </w:p>
    <w:p w:rsidR="002F7E70" w:rsidRDefault="002F7E70" w:rsidP="003649A7">
      <w:pPr>
        <w:pStyle w:val="Titolo1"/>
      </w:pPr>
      <w:r>
        <w:t>Titolare del trattamento</w:t>
      </w:r>
    </w:p>
    <w:p w:rsidR="003649A7" w:rsidRDefault="003649A7" w:rsidP="003649A7">
      <w:pPr>
        <w:jc w:val="both"/>
        <w:rPr>
          <w:lang w:eastAsia="it-IT"/>
        </w:rPr>
      </w:pPr>
      <w:r w:rsidRPr="00711F8B">
        <w:t>Titolari del trattamento sono l’assemblea del condominio ed ogni singolo condomino</w:t>
      </w:r>
      <w:r>
        <w:t xml:space="preserve"> (in seguito </w:t>
      </w:r>
      <w:r w:rsidRPr="007F5541">
        <w:rPr>
          <w:b/>
        </w:rPr>
        <w:t>Amministrazione</w:t>
      </w:r>
      <w:r>
        <w:t>)</w:t>
      </w:r>
      <w:r w:rsidRPr="00711F8B">
        <w:t>.</w:t>
      </w:r>
      <w:r>
        <w:t xml:space="preserve"> </w:t>
      </w:r>
      <w:r w:rsidRPr="00E47122">
        <w:rPr>
          <w:lang w:eastAsia="it-IT"/>
        </w:rPr>
        <w:t>L’</w:t>
      </w:r>
      <w:r w:rsidRPr="007F5541">
        <w:rPr>
          <w:lang w:eastAsia="it-IT"/>
        </w:rPr>
        <w:t>Amministrazione</w:t>
      </w:r>
      <w:r w:rsidRPr="00F1676A">
        <w:rPr>
          <w:lang w:eastAsia="it-IT"/>
        </w:rPr>
        <w:t>, in persona del suo legale rappresentante p.t.</w:t>
      </w:r>
      <w:r>
        <w:rPr>
          <w:lang w:eastAsia="it-IT"/>
        </w:rPr>
        <w:t xml:space="preserve"> </w:t>
      </w:r>
      <w:r w:rsidRPr="00FA6F86">
        <w:rPr>
          <w:b/>
          <w:lang w:eastAsia="it-IT"/>
        </w:rPr>
        <w:t>Amministratore</w:t>
      </w:r>
      <w:r w:rsidRPr="00DF4A94">
        <w:rPr>
          <w:lang w:eastAsia="it-IT"/>
        </w:rPr>
        <w:t>:</w:t>
      </w:r>
    </w:p>
    <w:p w:rsidR="003649A7" w:rsidRDefault="003649A7" w:rsidP="003649A7">
      <w:pPr>
        <w:jc w:val="center"/>
        <w:rPr>
          <w:lang w:eastAsia="it-IT"/>
        </w:rPr>
      </w:pPr>
      <w:r>
        <w:rPr>
          <w:lang w:eastAsia="it-IT"/>
        </w:rPr>
        <w:t>Amministratore ...</w:t>
      </w:r>
    </w:p>
    <w:p w:rsidR="003649A7" w:rsidRPr="00711F8B" w:rsidRDefault="003649A7" w:rsidP="003649A7">
      <w:r w:rsidRPr="00F1676A">
        <w:rPr>
          <w:lang w:eastAsia="it-IT"/>
        </w:rPr>
        <w:t>opera</w:t>
      </w:r>
      <w:r>
        <w:rPr>
          <w:lang w:eastAsia="it-IT"/>
        </w:rPr>
        <w:t xml:space="preserve"> </w:t>
      </w:r>
      <w:r w:rsidRPr="00F1676A">
        <w:rPr>
          <w:lang w:eastAsia="it-IT"/>
        </w:rPr>
        <w:t xml:space="preserve">come </w:t>
      </w:r>
      <w:r w:rsidRPr="004E5FA5">
        <w:rPr>
          <w:b/>
          <w:lang w:eastAsia="it-IT"/>
        </w:rPr>
        <w:t>Titolare del trattamento</w:t>
      </w:r>
      <w:r>
        <w:rPr>
          <w:b/>
          <w:lang w:eastAsia="it-IT"/>
        </w:rPr>
        <w:t>.</w:t>
      </w:r>
    </w:p>
    <w:p w:rsidR="002F7E70" w:rsidRDefault="002F7E70" w:rsidP="003649A7">
      <w:pPr>
        <w:pStyle w:val="Titolo1"/>
      </w:pPr>
      <w:r>
        <w:lastRenderedPageBreak/>
        <w:t>Responsabile della protezione dei dati</w:t>
      </w:r>
    </w:p>
    <w:p w:rsidR="00C0474F" w:rsidRDefault="00C0474F" w:rsidP="00C0474F">
      <w:r w:rsidRPr="00711F8B">
        <w:t>Il responsabile della protezione dei dati ai sensi del Regolamento UE 679/2016 è</w:t>
      </w:r>
      <w:r>
        <w:t xml:space="preserve"> il sottoscritto</w:t>
      </w:r>
    </w:p>
    <w:p w:rsidR="00C0474F" w:rsidRPr="00711F8B" w:rsidRDefault="00C0474F" w:rsidP="00C0474F">
      <w:pPr>
        <w:jc w:val="center"/>
      </w:pPr>
      <w:r>
        <w:t>Amministratore ...</w:t>
      </w:r>
    </w:p>
    <w:p w:rsidR="002F7E70" w:rsidRDefault="002F7E70" w:rsidP="00C0474F">
      <w:pPr>
        <w:pStyle w:val="Titolo1"/>
      </w:pPr>
      <w:r>
        <w:t>Finalità del trattamento</w:t>
      </w:r>
    </w:p>
    <w:p w:rsidR="002F7E70" w:rsidRDefault="002F7E70" w:rsidP="00C0474F">
      <w:pPr>
        <w:jc w:val="both"/>
      </w:pPr>
      <w:r>
        <w:t>I dati forniti in sede di stipulazione ed esecuzione del contratto di fornitura sono destinati esclusivamente alla gestione del contratto medesimo, nonché a trattamenti contabili, fiscali e previdenziali, nei limiti necessari per perseguire le predette finalità.</w:t>
      </w:r>
    </w:p>
    <w:p w:rsidR="002F7E70" w:rsidRDefault="002F7E70" w:rsidP="00C0474F">
      <w:pPr>
        <w:pStyle w:val="Titolo1"/>
      </w:pPr>
      <w:r>
        <w:t xml:space="preserve">Conferimento dei dati e conseguenza di eventuale rifiuto </w:t>
      </w:r>
    </w:p>
    <w:p w:rsidR="002F7E70" w:rsidRDefault="002F7E70" w:rsidP="00791C21">
      <w:r>
        <w:t>Il conferimento dei dati è obbligatorio o comunque necessario per la gestione del rapporto di fornitura con la Vostra ditta, e la loro mancata indicazione comporta l’impossibilità di adempiere esattamente gli obblighi di legge nonché quelli discendenti dal contratto di fornitura.</w:t>
      </w:r>
    </w:p>
    <w:p w:rsidR="002F7E70" w:rsidRDefault="002F7E70" w:rsidP="00791C21">
      <w:r>
        <w:t xml:space="preserve">In caso si renda necessario il trattamento di dati sensibili e/o giudiziari, il relativo consenso al trattamento verrà richiesto caso per caso. </w:t>
      </w:r>
    </w:p>
    <w:p w:rsidR="002F7E70" w:rsidRDefault="002F7E70" w:rsidP="00CC1876">
      <w:pPr>
        <w:pStyle w:val="Titolo1"/>
      </w:pPr>
      <w:r>
        <w:t xml:space="preserve">Luogo di conservazione dei dati e modalità di trattamento </w:t>
      </w:r>
    </w:p>
    <w:p w:rsidR="002F7E70" w:rsidRDefault="002F7E70" w:rsidP="00CC1876">
      <w:pPr>
        <w:jc w:val="both"/>
      </w:pPr>
      <w:r>
        <w:t>I dati trattati sono conservati presso lo studio del</w:t>
      </w:r>
      <w:r w:rsidR="00CC1876">
        <w:t xml:space="preserve"> sottoscritto Amministratore in Padov</w:t>
      </w:r>
      <w:r>
        <w:t>a, Via</w:t>
      </w:r>
      <w:r w:rsidR="00CC1876">
        <w:t xml:space="preserve"> ..., ...</w:t>
      </w:r>
    </w:p>
    <w:p w:rsidR="002F7E70" w:rsidRDefault="002F7E70" w:rsidP="00CC1876">
      <w:pPr>
        <w:jc w:val="both"/>
      </w:pPr>
      <w:r>
        <w:t>Il trattamento dei dati è attuato, anche con l’ausilio di mezzi elettronici, mediante operazioni di raccolta, registrazione ed organizzazione del dato, elaborazione, compresi modifica, raffronto, interconnessione, utilizzo, comprese consultazione e comunicazione; conservazione e cancellazione.</w:t>
      </w:r>
    </w:p>
    <w:p w:rsidR="002F7E70" w:rsidRDefault="002F7E70" w:rsidP="00CC1876">
      <w:pPr>
        <w:jc w:val="both"/>
      </w:pPr>
      <w:r>
        <w:t>Tale trattamento sarà comunque svolto nel rispetto delle idonee misure di sicurezza facendo uso di mezzi che ne prevengano il rischio di perdita o distruzione, anche accidentale, di accesso non autorizzato o di trattamento non consentito.</w:t>
      </w:r>
    </w:p>
    <w:p w:rsidR="002F7E70" w:rsidRDefault="002F7E70" w:rsidP="00CC1876">
      <w:pPr>
        <w:jc w:val="both"/>
      </w:pPr>
      <w:r>
        <w:t xml:space="preserve">I dati trattati saranno conservati nei limiti temporali stabiliti dall’art. 1130 </w:t>
      </w:r>
      <w:r>
        <w:rPr>
          <w:i/>
          <w:iCs/>
        </w:rPr>
        <w:t>bis,</w:t>
      </w:r>
      <w:r>
        <w:t>comma 1, c.c. a mente del quale “Le scritture e i documenti giustificativi devono essere conservati per dieci anni dalla data della relativa registrazione”.</w:t>
      </w:r>
    </w:p>
    <w:p w:rsidR="002F7E70" w:rsidRDefault="002F7E70" w:rsidP="00515693">
      <w:pPr>
        <w:pStyle w:val="Titolo1"/>
      </w:pPr>
      <w:r>
        <w:t>Comunicazione e destinatari dei dati trattati</w:t>
      </w:r>
    </w:p>
    <w:p w:rsidR="002F7E70" w:rsidRDefault="002F7E70" w:rsidP="00515693">
      <w:pPr>
        <w:jc w:val="both"/>
      </w:pPr>
      <w:r>
        <w:t>I destinatari dei dati trattati che potranno venirne a conoscenza sono oltre al sottoscritto, anche tutti i condomini (i quali hanno libero accesso alla documentazione condominiale); il portiere del Condominio ove presente; le ditte di manutenzione o di fornitura di beni e servizi (nel rigoroso rispetto dei limiti inerenti il compimento delle attività obbligatorie per l’amministratore).</w:t>
      </w:r>
    </w:p>
    <w:p w:rsidR="002F7E70" w:rsidRDefault="002F7E70" w:rsidP="00515693">
      <w:pPr>
        <w:jc w:val="both"/>
      </w:pPr>
      <w:r>
        <w:t>I dati potranno, inoltre, essere comunicati a società e/o consulenti esterni per lo svolgimento di attività economiche (commerciali, gestionali, raccolta informazioni economiche e finanziarie, gestione dei sistemi informativi, assicurative, intermediazione bancaria o non bancaria, gestione della spedizione, imbustamento e invio corrispondenza) o per l’assolvimento di norme di legge (studi commercialisti, notai, avvocati, Agenzia delle Entrate).</w:t>
      </w:r>
    </w:p>
    <w:p w:rsidR="002F7E70" w:rsidRDefault="002F7E70" w:rsidP="00515693">
      <w:pPr>
        <w:jc w:val="both"/>
      </w:pPr>
      <w:bookmarkStart w:id="1" w:name="__DdeLink__2030_1637552773"/>
      <w:bookmarkStart w:id="2" w:name="__DdeLink__2032_1637552773"/>
      <w:bookmarkEnd w:id="1"/>
      <w:bookmarkEnd w:id="2"/>
      <w:r>
        <w:lastRenderedPageBreak/>
        <w:t>I dati trattati potranno essere comunicati alla Pubblica Amministrazione, i cui funzionari agiscono sotto la sua autorità e sono stati correttamente istruiti in materia di privacy, nonché terzi soggetti, organi amministrativi o giudiziari nel caso in cui l’accesso ai dati da parte di tali soggetti fosse ordinato dall’autorità o dalla legge</w:t>
      </w:r>
    </w:p>
    <w:p w:rsidR="002F7E70" w:rsidRDefault="002F7E70" w:rsidP="00515693">
      <w:pPr>
        <w:jc w:val="both"/>
      </w:pPr>
      <w:r>
        <w:t xml:space="preserve">I dati forniti verranno, poi, comunicati e trasmessi all’amministratore di condominio eventualmente incaricato in sostituzione del precedente, in sede di consegna della documentazione condominiale e potranno essere comunicati per le finalità sopra indicate ad altri soggetti pubblici o privati, quali istituti bancari, istituti assicurativi, Ministero delle finanze, fornitori del Condominio, consulenti tecnici o altri professionisti e in genere a tutti quei soggetti cui la comunicazione sia necessaria per il corretto adempimento delle finalità medesime. </w:t>
      </w:r>
    </w:p>
    <w:p w:rsidR="002F7E70" w:rsidRDefault="002F7E70" w:rsidP="00515693">
      <w:pPr>
        <w:pStyle w:val="Titolo1"/>
        <w:jc w:val="both"/>
      </w:pPr>
      <w:r>
        <w:t>Diffusione dei dati</w:t>
      </w:r>
    </w:p>
    <w:p w:rsidR="002F7E70" w:rsidRDefault="002F7E70" w:rsidP="00791C21">
      <w:r>
        <w:t xml:space="preserve">I dati non saranno soggetti a diffusione. </w:t>
      </w:r>
    </w:p>
    <w:p w:rsidR="002F7E70" w:rsidRDefault="002F7E70" w:rsidP="00515693">
      <w:pPr>
        <w:pStyle w:val="Titolo1"/>
      </w:pPr>
      <w:r>
        <w:t>Diritti dell’interessato</w:t>
      </w:r>
    </w:p>
    <w:p w:rsidR="002F7E70" w:rsidRDefault="002F7E70" w:rsidP="00B90C55">
      <w:pPr>
        <w:jc w:val="both"/>
      </w:pPr>
      <w:r>
        <w:t xml:space="preserve">Ogni interessato ha diritto all’esercizio di specifici diritti che La invito a considerare attentamente. in particolare è riconosciuto agli interessati il diritto: </w:t>
      </w:r>
    </w:p>
    <w:p w:rsidR="002F7E70" w:rsidRDefault="002F7E70" w:rsidP="00B90C55">
      <w:pPr>
        <w:pStyle w:val="Paragrafoelenco"/>
        <w:numPr>
          <w:ilvl w:val="0"/>
          <w:numId w:val="4"/>
        </w:numPr>
        <w:jc w:val="both"/>
      </w:pPr>
      <w:r>
        <w:t>di ottenere conferma dell’esistenza o meno di dati personali che lo riguardano, anche se non ancora registrati, nonché di chiedere al titolare del trattamento l’accesso ai dati personali; ha altresì diritto di ricevere in un formato strutturato, di uso comune e leggibile da dispositivo automatico i dati personali che lo riguardano;</w:t>
      </w:r>
    </w:p>
    <w:p w:rsidR="002F7E70" w:rsidRDefault="002F7E70" w:rsidP="00B90C55">
      <w:pPr>
        <w:pStyle w:val="Paragrafoelenco"/>
        <w:numPr>
          <w:ilvl w:val="0"/>
          <w:numId w:val="4"/>
        </w:numPr>
        <w:jc w:val="both"/>
      </w:pPr>
      <w:r>
        <w:t>di ottenere l’indicazione:</w:t>
      </w:r>
    </w:p>
    <w:p w:rsidR="002F7E70" w:rsidRDefault="002F7E70" w:rsidP="00B90C55">
      <w:pPr>
        <w:pStyle w:val="Paragrafoelenco"/>
        <w:numPr>
          <w:ilvl w:val="1"/>
          <w:numId w:val="4"/>
        </w:numPr>
        <w:jc w:val="both"/>
      </w:pPr>
      <w:r>
        <w:t>dell’origine dei dati personali;</w:t>
      </w:r>
    </w:p>
    <w:p w:rsidR="002F7E70" w:rsidRDefault="002F7E70" w:rsidP="00B90C55">
      <w:pPr>
        <w:pStyle w:val="Paragrafoelenco"/>
        <w:numPr>
          <w:ilvl w:val="1"/>
          <w:numId w:val="4"/>
        </w:numPr>
        <w:jc w:val="both"/>
      </w:pPr>
      <w:r>
        <w:t>delle finalità e modalità del trattamento;</w:t>
      </w:r>
      <w:r w:rsidR="00B90C55">
        <w:t xml:space="preserve"> </w:t>
      </w:r>
      <w:r>
        <w:t>della logica applicata in caso di trattamento effettuato con l’ausilio di strumenti elettronici;</w:t>
      </w:r>
    </w:p>
    <w:p w:rsidR="002F7E70" w:rsidRDefault="002F7E70" w:rsidP="00B90C55">
      <w:pPr>
        <w:pStyle w:val="Paragrafoelenco"/>
        <w:numPr>
          <w:ilvl w:val="1"/>
          <w:numId w:val="4"/>
        </w:numPr>
        <w:jc w:val="both"/>
      </w:pPr>
      <w:r>
        <w:t>degli estremi identificativi del titolare, dei responsabili e del rappresentante designato ai sensi dell’articolo 5, comma 2, del D.Lgs. 196/2003;</w:t>
      </w:r>
    </w:p>
    <w:p w:rsidR="002F7E70" w:rsidRDefault="002F7E70" w:rsidP="00B90C55">
      <w:pPr>
        <w:pStyle w:val="Paragrafoelenco"/>
        <w:numPr>
          <w:ilvl w:val="1"/>
          <w:numId w:val="4"/>
        </w:numPr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incaricati;</w:t>
      </w:r>
    </w:p>
    <w:p w:rsidR="002F7E70" w:rsidRDefault="002F7E70" w:rsidP="00B90C55">
      <w:pPr>
        <w:pStyle w:val="Paragrafoelenco"/>
        <w:numPr>
          <w:ilvl w:val="0"/>
          <w:numId w:val="4"/>
        </w:numPr>
        <w:jc w:val="both"/>
      </w:pPr>
      <w:r>
        <w:t>di ottenere:</w:t>
      </w:r>
    </w:p>
    <w:p w:rsidR="002F7E70" w:rsidRDefault="002F7E70" w:rsidP="00682E2F">
      <w:pPr>
        <w:pStyle w:val="Paragrafoelenco"/>
        <w:numPr>
          <w:ilvl w:val="1"/>
          <w:numId w:val="4"/>
        </w:numPr>
        <w:jc w:val="both"/>
      </w:pPr>
      <w:r>
        <w:t>l’aggiornamento, la rettificazione ovvero, quando vi ha interesse, l’integrazione dei dati;</w:t>
      </w:r>
    </w:p>
    <w:p w:rsidR="002F7E70" w:rsidRDefault="002F7E70" w:rsidP="00682E2F">
      <w:pPr>
        <w:pStyle w:val="Paragrafoelenco"/>
        <w:numPr>
          <w:ilvl w:val="1"/>
          <w:numId w:val="4"/>
        </w:numPr>
        <w:jc w:val="both"/>
      </w:pPr>
      <w:r>
        <w:t>la cancellazione, la trasformazione in forma anonima o il blocco dei dati trattati in violazione di legge, compresi quelli di cui non é necessaria la conservazione in relazione agli scopi per i quali i dati sono stati raccolti o successivamente trattati;</w:t>
      </w:r>
    </w:p>
    <w:p w:rsidR="002F7E70" w:rsidRDefault="002F7E70" w:rsidP="00682E2F">
      <w:pPr>
        <w:pStyle w:val="Paragrafoelenco"/>
        <w:numPr>
          <w:ilvl w:val="1"/>
          <w:numId w:val="4"/>
        </w:numPr>
        <w:jc w:val="both"/>
      </w:pPr>
      <w:r>
        <w:t>l’attestazione che le operazioni di cui ai punti I) e II)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F7E70" w:rsidRDefault="002F7E70" w:rsidP="00B90C55">
      <w:pPr>
        <w:pStyle w:val="Paragrafoelenco"/>
        <w:numPr>
          <w:ilvl w:val="0"/>
          <w:numId w:val="4"/>
        </w:numPr>
        <w:jc w:val="both"/>
      </w:pPr>
      <w:r>
        <w:t>di opporsi, in tutto o in parte, per motivi legittimi al trattamento dei dati personali che lo riguardano, ancorché pertinenti allo scopo della raccolta, nonché al trattamento di dati personali che lo riguardano a fini di invio di materiale pubblicitario o di vendita diretta o per il compimento di ricerche di mercato o di comunica</w:t>
      </w:r>
      <w:r w:rsidR="00682E2F">
        <w:t>zione commerciale.</w:t>
      </w:r>
    </w:p>
    <w:p w:rsidR="002F7E70" w:rsidRDefault="002F7E70" w:rsidP="00791C21">
      <w:r>
        <w:lastRenderedPageBreak/>
        <w:t>Al fine di esercitare i diritti sopra elencati, le richieste andranno indirizzate al sottoscritto Amministratore in qualità di Responsabile della protezione dei dati.</w:t>
      </w:r>
    </w:p>
    <w:p w:rsidR="002F7E70" w:rsidRDefault="002F7E70" w:rsidP="00791C21">
      <w:r>
        <w:t>Ogni interessato il quale ritenga che il trattamento che lo riguarda violi la normativa vigente in materia di Privacy ha il diritto di proporre reclamo all’autorità di controllo (www.garanteprivacy.it).</w:t>
      </w:r>
    </w:p>
    <w:p w:rsidR="003039BD" w:rsidRDefault="003039BD" w:rsidP="00791C21"/>
    <w:p w:rsidR="00682E2F" w:rsidRDefault="00682E2F" w:rsidP="00791C21"/>
    <w:p w:rsidR="00703BD9" w:rsidRDefault="00703BD9" w:rsidP="00791C21"/>
    <w:p w:rsidR="00703BD9" w:rsidRDefault="00703BD9" w:rsidP="00791C21"/>
    <w:p w:rsidR="00703BD9" w:rsidRDefault="00703BD9" w:rsidP="00791C21"/>
    <w:p w:rsidR="00682E2F" w:rsidRDefault="00682E2F" w:rsidP="00682E2F">
      <w:pPr>
        <w:jc w:val="both"/>
      </w:pPr>
      <w:r>
        <w:t xml:space="preserve">CONSENSO DEL </w:t>
      </w:r>
      <w:r>
        <w:rPr>
          <w:b/>
        </w:rPr>
        <w:t>CLIENTE / FORNITORE</w:t>
      </w:r>
      <w:r>
        <w:t xml:space="preserve"> AL TRATTAMENTO DEI DATIPERSONALI (da restituire sottoscritto all’Amministratore) </w:t>
      </w:r>
    </w:p>
    <w:p w:rsidR="00682E2F" w:rsidRDefault="00682E2F" w:rsidP="00682E2F">
      <w:pPr>
        <w:jc w:val="both"/>
      </w:pPr>
      <w:r>
        <w:t xml:space="preserve">Io sottoscritto/a ________________________________________________________________________ </w:t>
      </w:r>
    </w:p>
    <w:p w:rsidR="00682E2F" w:rsidRDefault="00682E2F" w:rsidP="00682E2F">
      <w:pPr>
        <w:jc w:val="both"/>
      </w:pPr>
      <w:r>
        <w:t xml:space="preserve">nato/a a ____________________________________________________   il ____________________ </w:t>
      </w:r>
    </w:p>
    <w:p w:rsidR="00682E2F" w:rsidRDefault="00682E2F" w:rsidP="00682E2F">
      <w:pPr>
        <w:jc w:val="both"/>
      </w:pPr>
      <w:r>
        <w:t xml:space="preserve">residente in _______________________________   via _____________________________________   </w:t>
      </w:r>
    </w:p>
    <w:p w:rsidR="00682E2F" w:rsidRDefault="00682E2F" w:rsidP="00682E2F">
      <w:pPr>
        <w:jc w:val="both"/>
      </w:pPr>
      <w:r>
        <w:t xml:space="preserve">tel _________________________________   cell _________________________________________ </w:t>
      </w:r>
    </w:p>
    <w:p w:rsidR="00682E2F" w:rsidRDefault="00682E2F" w:rsidP="00682E2F">
      <w:pPr>
        <w:jc w:val="both"/>
      </w:pPr>
      <w:r>
        <w:t>e-mail _____________________________________________________________________________</w:t>
      </w:r>
    </w:p>
    <w:p w:rsidR="00682E2F" w:rsidRPr="00EF249A" w:rsidRDefault="00682E2F" w:rsidP="00682E2F">
      <w:pPr>
        <w:jc w:val="center"/>
        <w:rPr>
          <w:b/>
          <w:caps/>
        </w:rPr>
      </w:pPr>
      <w:r>
        <w:rPr>
          <w:b/>
          <w:caps/>
        </w:rPr>
        <w:t>CLIENTE</w:t>
      </w:r>
      <w:r w:rsidRPr="00EF249A">
        <w:rPr>
          <w:b/>
          <w:caps/>
        </w:rPr>
        <w:t xml:space="preserve"> / </w:t>
      </w:r>
      <w:r>
        <w:rPr>
          <w:b/>
          <w:caps/>
        </w:rPr>
        <w:t>FORNI</w:t>
      </w:r>
      <w:r w:rsidRPr="00EF249A">
        <w:rPr>
          <w:b/>
          <w:caps/>
        </w:rPr>
        <w:t>tore</w:t>
      </w:r>
    </w:p>
    <w:p w:rsidR="00682E2F" w:rsidRDefault="00682E2F" w:rsidP="00682E2F">
      <w:pPr>
        <w:jc w:val="both"/>
      </w:pPr>
      <w:r>
        <w:t xml:space="preserve">dell’immobile sito in ___________________________   via _____________________________________   </w:t>
      </w:r>
    </w:p>
    <w:p w:rsidR="00682E2F" w:rsidRDefault="00682E2F" w:rsidP="00682E2F">
      <w:pPr>
        <w:jc w:val="both"/>
      </w:pPr>
      <w:r>
        <w:t xml:space="preserve">dichiaro di avere letto e compreso la presente informativa privacy e presto il mio specifico ed incondizionato consenso al trattamento dei dati personali. </w:t>
      </w:r>
    </w:p>
    <w:p w:rsidR="00682E2F" w:rsidRDefault="00682E2F" w:rsidP="00682E2F">
      <w:pPr>
        <w:jc w:val="both"/>
      </w:pPr>
      <w:r>
        <w:t>Luogo, data ______________________,   _____________</w:t>
      </w:r>
    </w:p>
    <w:p w:rsidR="00682E2F" w:rsidRDefault="00682E2F" w:rsidP="00682E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</w:t>
      </w:r>
    </w:p>
    <w:p w:rsidR="00682E2F" w:rsidRDefault="00682E2F" w:rsidP="00682E2F">
      <w:pPr>
        <w:jc w:val="both"/>
      </w:pPr>
    </w:p>
    <w:p w:rsidR="00682E2F" w:rsidRDefault="00682E2F" w:rsidP="00791C21"/>
    <w:sectPr w:rsidR="00682E2F" w:rsidSect="00791C2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A3" w:rsidRDefault="00EF7BA3" w:rsidP="003649A7">
      <w:pPr>
        <w:spacing w:after="0" w:line="240" w:lineRule="auto"/>
      </w:pPr>
      <w:r>
        <w:separator/>
      </w:r>
    </w:p>
  </w:endnote>
  <w:endnote w:type="continuationSeparator" w:id="1">
    <w:p w:rsidR="00EF7BA3" w:rsidRDefault="00EF7BA3" w:rsidP="0036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40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649A7" w:rsidRDefault="003649A7">
            <w:pPr>
              <w:pStyle w:val="Pidipagina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3BD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3BD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49A7" w:rsidRDefault="003649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A3" w:rsidRDefault="00EF7BA3" w:rsidP="003649A7">
      <w:pPr>
        <w:spacing w:after="0" w:line="240" w:lineRule="auto"/>
      </w:pPr>
      <w:r>
        <w:separator/>
      </w:r>
    </w:p>
  </w:footnote>
  <w:footnote w:type="continuationSeparator" w:id="1">
    <w:p w:rsidR="00EF7BA3" w:rsidRDefault="00EF7BA3" w:rsidP="0036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465"/>
    <w:multiLevelType w:val="hybridMultilevel"/>
    <w:tmpl w:val="84868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1143"/>
    <w:multiLevelType w:val="hybridMultilevel"/>
    <w:tmpl w:val="F5A8D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83F9E"/>
    <w:multiLevelType w:val="multilevel"/>
    <w:tmpl w:val="B79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E02C6"/>
    <w:multiLevelType w:val="multilevel"/>
    <w:tmpl w:val="D696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7E70"/>
    <w:rsid w:val="002F7E70"/>
    <w:rsid w:val="003039BD"/>
    <w:rsid w:val="003649A7"/>
    <w:rsid w:val="00515693"/>
    <w:rsid w:val="005E2E28"/>
    <w:rsid w:val="00682E2F"/>
    <w:rsid w:val="00703BD9"/>
    <w:rsid w:val="00791C21"/>
    <w:rsid w:val="00B90C55"/>
    <w:rsid w:val="00C0474F"/>
    <w:rsid w:val="00CC1876"/>
    <w:rsid w:val="00EB5A19"/>
    <w:rsid w:val="00E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9BD"/>
  </w:style>
  <w:style w:type="paragraph" w:styleId="Titolo1">
    <w:name w:val="heading 1"/>
    <w:basedOn w:val="Normale"/>
    <w:next w:val="Normale"/>
    <w:link w:val="Titolo1Carattere"/>
    <w:uiPriority w:val="9"/>
    <w:qFormat/>
    <w:rsid w:val="0036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C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91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1C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1C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1C2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4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49A7"/>
  </w:style>
  <w:style w:type="paragraph" w:styleId="Pidipagina">
    <w:name w:val="footer"/>
    <w:basedOn w:val="Normale"/>
    <w:link w:val="PidipaginaCarattere"/>
    <w:uiPriority w:val="99"/>
    <w:unhideWhenUsed/>
    <w:rsid w:val="00364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9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49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49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49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BD6B-B766-486A-AF0C-42B7E711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P</dc:creator>
  <cp:lastModifiedBy>Gianni P</cp:lastModifiedBy>
  <cp:revision>4</cp:revision>
  <dcterms:created xsi:type="dcterms:W3CDTF">2019-09-01T22:10:00Z</dcterms:created>
  <dcterms:modified xsi:type="dcterms:W3CDTF">2019-09-02T19:02:00Z</dcterms:modified>
</cp:coreProperties>
</file>